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D18" w:rsidRPr="00C536E6" w:rsidRDefault="00E83AA3" w:rsidP="00832EE9">
      <w:pPr>
        <w:bidi/>
        <w:spacing w:after="0"/>
        <w:jc w:val="center"/>
        <w:rPr>
          <w:rFonts w:cs="B Yeka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Yeka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 wp14:anchorId="2D693084" wp14:editId="3776F4DF">
            <wp:simplePos x="0" y="0"/>
            <wp:positionH relativeFrom="column">
              <wp:posOffset>-27756</wp:posOffset>
            </wp:positionH>
            <wp:positionV relativeFrom="paragraph">
              <wp:posOffset>-141605</wp:posOffset>
            </wp:positionV>
            <wp:extent cx="544830" cy="720969"/>
            <wp:effectExtent l="0" t="0" r="762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720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E7A" w:rsidRPr="00C536E6">
        <w:rPr>
          <w:rFonts w:cs="B Yekan" w:hint="cs"/>
          <w:b/>
          <w:bCs/>
          <w:sz w:val="28"/>
          <w:szCs w:val="28"/>
          <w:rtl/>
          <w:lang w:bidi="fa-IR"/>
        </w:rPr>
        <w:t>فرم ت</w:t>
      </w:r>
      <w:r w:rsidR="00832EE9">
        <w:rPr>
          <w:rFonts w:cs="B Yekan" w:hint="cs"/>
          <w:b/>
          <w:bCs/>
          <w:sz w:val="28"/>
          <w:szCs w:val="28"/>
          <w:rtl/>
          <w:lang w:bidi="fa-IR"/>
        </w:rPr>
        <w:t>سو</w:t>
      </w:r>
      <w:r w:rsidR="00B93565">
        <w:rPr>
          <w:rFonts w:cs="B Yekan" w:hint="cs"/>
          <w:b/>
          <w:bCs/>
          <w:sz w:val="28"/>
          <w:szCs w:val="28"/>
          <w:rtl/>
          <w:lang w:bidi="fa-IR"/>
        </w:rPr>
        <w:t xml:space="preserve">یه </w:t>
      </w:r>
      <w:r w:rsidR="00B32E7A" w:rsidRPr="00C536E6">
        <w:rPr>
          <w:rFonts w:cs="B Yekan" w:hint="cs"/>
          <w:b/>
          <w:bCs/>
          <w:sz w:val="28"/>
          <w:szCs w:val="28"/>
          <w:rtl/>
          <w:lang w:bidi="fa-IR"/>
        </w:rPr>
        <w:t>حساب دانشجویان دانشکده داروسازی</w:t>
      </w:r>
      <w:r w:rsidR="00D926D7">
        <w:rPr>
          <w:rFonts w:cs="B Yekan" w:hint="cs"/>
          <w:b/>
          <w:bCs/>
          <w:sz w:val="28"/>
          <w:szCs w:val="28"/>
          <w:rtl/>
          <w:lang w:bidi="fa-IR"/>
        </w:rPr>
        <w:t xml:space="preserve"> مشهد</w:t>
      </w:r>
    </w:p>
    <w:p w:rsidR="00AA54F7" w:rsidRDefault="00E2216B" w:rsidP="00AA54F7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همکار گرامی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>سلام.</w:t>
      </w:r>
      <w:r w:rsid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A54F7">
        <w:rPr>
          <w:rFonts w:cs="B Nazanin" w:hint="cs"/>
          <w:b/>
          <w:bCs/>
          <w:sz w:val="24"/>
          <w:szCs w:val="24"/>
          <w:rtl/>
          <w:lang w:bidi="fa-IR"/>
        </w:rPr>
        <w:t>ب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>اتو</w:t>
      </w:r>
      <w:r w:rsidR="006E0575" w:rsidRPr="008A7A2A">
        <w:rPr>
          <w:rFonts w:cs="B Nazanin" w:hint="cs"/>
          <w:b/>
          <w:bCs/>
          <w:sz w:val="24"/>
          <w:szCs w:val="24"/>
          <w:rtl/>
          <w:lang w:bidi="fa-IR"/>
        </w:rPr>
        <w:t>ج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ه به اینکه خانم </w:t>
      </w:r>
      <w:r w:rsidR="003841CF">
        <w:rPr>
          <w:rFonts w:cs="B Nazanin" w:hint="cs"/>
          <w:b/>
          <w:bCs/>
          <w:sz w:val="24"/>
          <w:szCs w:val="24"/>
          <w:rtl/>
          <w:lang w:bidi="fa-IR"/>
        </w:rPr>
        <w:t>/ آقای</w:t>
      </w:r>
      <w:r w:rsidR="003841CF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3841CF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926D7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D1C9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>به شماره دانشجویی</w:t>
      </w:r>
      <w:r w:rsidR="00DD1C94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3841CF">
        <w:rPr>
          <w:rFonts w:cs="B Nazanin"/>
          <w:b/>
          <w:bCs/>
          <w:sz w:val="24"/>
          <w:szCs w:val="24"/>
          <w:rtl/>
          <w:lang w:bidi="fa-IR"/>
        </w:rPr>
        <w:tab/>
      </w:r>
      <w:r w:rsidR="00DD1C9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دانشجوی مقطع </w:t>
      </w:r>
      <w:r w:rsidR="00DD1C9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57D50">
        <w:rPr>
          <w:rFonts w:cs="B Nazanin" w:hint="cs"/>
          <w:b/>
          <w:bCs/>
          <w:sz w:val="24"/>
          <w:szCs w:val="24"/>
          <w:rtl/>
          <w:lang w:bidi="fa-IR"/>
        </w:rPr>
        <w:t xml:space="preserve">دکترای حرفه ای </w:t>
      </w:r>
      <w:r w:rsidR="00AA54F7">
        <w:rPr>
          <w:rFonts w:cs="B Nazanin" w:hint="cs"/>
          <w:b/>
          <w:bCs/>
          <w:sz w:val="24"/>
          <w:szCs w:val="24"/>
          <w:rtl/>
          <w:lang w:bidi="fa-IR"/>
        </w:rPr>
        <w:t xml:space="preserve">در حال تسویه حساب </w:t>
      </w:r>
    </w:p>
    <w:p w:rsidR="00B32E7A" w:rsidRPr="008A7A2A" w:rsidRDefault="00AA54F7" w:rsidP="00AA54F7">
      <w:pPr>
        <w:bidi/>
        <w:spacing w:after="0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است</w:t>
      </w:r>
      <w:r w:rsidR="00AB3A6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DD1C9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>خواهشمند است در صورت نداشتن بدهی به آن واحد،</w:t>
      </w:r>
      <w:r w:rsidR="00E2216B" w:rsidRPr="008A7A2A">
        <w:rPr>
          <w:rFonts w:cs="B Nazanin" w:hint="cs"/>
          <w:b/>
          <w:bCs/>
          <w:sz w:val="24"/>
          <w:szCs w:val="24"/>
          <w:rtl/>
          <w:lang w:bidi="fa-IR"/>
        </w:rPr>
        <w:t xml:space="preserve"> قسمت مربوط را </w:t>
      </w:r>
      <w:r w:rsidR="00B32E7A" w:rsidRPr="008A7A2A">
        <w:rPr>
          <w:rFonts w:cs="B Nazanin" w:hint="cs"/>
          <w:b/>
          <w:bCs/>
          <w:sz w:val="24"/>
          <w:szCs w:val="24"/>
          <w:rtl/>
          <w:lang w:bidi="fa-IR"/>
        </w:rPr>
        <w:t>گواهی نمایید.</w:t>
      </w:r>
    </w:p>
    <w:tbl>
      <w:tblPr>
        <w:tblStyle w:val="TableGrid"/>
        <w:tblpPr w:leftFromText="180" w:rightFromText="180" w:vertAnchor="page" w:horzAnchor="margin" w:tblpXSpec="center" w:tblpY="2050"/>
        <w:tblW w:w="15249" w:type="dxa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111"/>
        <w:gridCol w:w="5083"/>
        <w:gridCol w:w="5083"/>
      </w:tblGrid>
      <w:tr w:rsidR="00DD1C94" w:rsidRPr="00CC3328" w:rsidTr="00832EE9">
        <w:trPr>
          <w:trHeight w:val="615"/>
        </w:trPr>
        <w:tc>
          <w:tcPr>
            <w:tcW w:w="5083" w:type="dxa"/>
            <w:gridSpan w:val="2"/>
            <w:shd w:val="clear" w:color="auto" w:fill="BFBFBF" w:themeFill="background1" w:themeFillShade="BF"/>
            <w:vAlign w:val="center"/>
          </w:tcPr>
          <w:p w:rsidR="00DD1C94" w:rsidRPr="00832EE9" w:rsidRDefault="00DD1C94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832EE9">
              <w:rPr>
                <w:rFonts w:cs="B Mitra" w:hint="cs"/>
                <w:b/>
                <w:bCs/>
                <w:sz w:val="32"/>
                <w:szCs w:val="32"/>
                <w:rtl/>
              </w:rPr>
              <w:t>امور اداری داخـــــل دانشکده</w:t>
            </w:r>
          </w:p>
        </w:tc>
        <w:tc>
          <w:tcPr>
            <w:tcW w:w="5083" w:type="dxa"/>
            <w:shd w:val="clear" w:color="auto" w:fill="BFBFBF" w:themeFill="background1" w:themeFillShade="BF"/>
            <w:vAlign w:val="center"/>
          </w:tcPr>
          <w:p w:rsidR="00DD1C94" w:rsidRPr="00832EE9" w:rsidRDefault="00DD1C94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832EE9">
              <w:rPr>
                <w:rFonts w:cs="B Mitra" w:hint="cs"/>
                <w:b/>
                <w:bCs/>
                <w:sz w:val="32"/>
                <w:szCs w:val="32"/>
                <w:rtl/>
              </w:rPr>
              <w:t>آزمایشگاه گروه فارماکوگنوزی</w:t>
            </w:r>
          </w:p>
        </w:tc>
        <w:tc>
          <w:tcPr>
            <w:tcW w:w="5083" w:type="dxa"/>
            <w:shd w:val="clear" w:color="auto" w:fill="BFBFBF" w:themeFill="background1" w:themeFillShade="BF"/>
            <w:vAlign w:val="center"/>
          </w:tcPr>
          <w:p w:rsidR="00DD1C94" w:rsidRPr="00832EE9" w:rsidRDefault="00DD1C94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832EE9">
              <w:rPr>
                <w:rFonts w:cs="B Mitra" w:hint="cs"/>
                <w:b/>
                <w:bCs/>
                <w:sz w:val="32"/>
                <w:szCs w:val="32"/>
                <w:rtl/>
              </w:rPr>
              <w:t>آزمایشگاه گروه شیمی دارویی</w:t>
            </w:r>
          </w:p>
        </w:tc>
      </w:tr>
      <w:tr w:rsidR="00DD1C94" w:rsidRPr="00CC3328" w:rsidTr="00E964D9">
        <w:trPr>
          <w:trHeight w:val="689"/>
        </w:trPr>
        <w:tc>
          <w:tcPr>
            <w:tcW w:w="5083" w:type="dxa"/>
            <w:gridSpan w:val="2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اساتید راهنما</w:t>
            </w:r>
            <w:r w:rsidR="00D24485">
              <w:rPr>
                <w:rFonts w:cs="B Koodak" w:hint="cs"/>
                <w:b/>
                <w:bCs/>
                <w:rtl/>
              </w:rPr>
              <w:t xml:space="preserve"> </w:t>
            </w:r>
            <w:r w:rsidRPr="00832EE9">
              <w:rPr>
                <w:rFonts w:cs="B Koodak" w:hint="cs"/>
                <w:b/>
                <w:bCs/>
                <w:rtl/>
              </w:rPr>
              <w:t>(تحویل پایان نامه صحافی شده</w:t>
            </w:r>
            <w:r w:rsidR="00DA70C9">
              <w:rPr>
                <w:rFonts w:cs="B Koodak" w:hint="cs"/>
                <w:b/>
                <w:bCs/>
                <w:rtl/>
              </w:rPr>
              <w:t>/</w:t>
            </w:r>
            <w:r w:rsidR="00DA70C9">
              <w:rPr>
                <w:rFonts w:cs="B Koodak"/>
                <w:b/>
                <w:bCs/>
              </w:rPr>
              <w:t>CD</w:t>
            </w:r>
            <w:r w:rsidRPr="00832EE9">
              <w:rPr>
                <w:rFonts w:cs="B Koodak" w:hint="cs"/>
                <w:b/>
                <w:bCs/>
                <w:rtl/>
              </w:rPr>
              <w:t>)</w:t>
            </w:r>
          </w:p>
        </w:tc>
        <w:tc>
          <w:tcPr>
            <w:tcW w:w="5083" w:type="dxa"/>
            <w:vAlign w:val="center"/>
          </w:tcPr>
          <w:p w:rsidR="00DD1C94" w:rsidRPr="00832EE9" w:rsidRDefault="00DD1C94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بیو اسی (245)</w:t>
            </w:r>
          </w:p>
        </w:tc>
        <w:tc>
          <w:tcPr>
            <w:tcW w:w="5083" w:type="dxa"/>
            <w:vAlign w:val="center"/>
          </w:tcPr>
          <w:p w:rsidR="00DD1C94" w:rsidRPr="00832EE9" w:rsidRDefault="00DD1C94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شیمی عمومی و آلی(104)</w:t>
            </w:r>
          </w:p>
        </w:tc>
      </w:tr>
      <w:tr w:rsidR="00DD1C94" w:rsidRPr="00CC3328" w:rsidTr="00E964D9">
        <w:trPr>
          <w:trHeight w:val="671"/>
        </w:trPr>
        <w:tc>
          <w:tcPr>
            <w:tcW w:w="5083" w:type="dxa"/>
            <w:gridSpan w:val="2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کتابخانه</w:t>
            </w:r>
          </w:p>
        </w:tc>
        <w:tc>
          <w:tcPr>
            <w:tcW w:w="5083" w:type="dxa"/>
            <w:vAlign w:val="center"/>
          </w:tcPr>
          <w:p w:rsidR="00DD1C94" w:rsidRPr="00832EE9" w:rsidRDefault="00DD1C94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فارماکوگنوزی (252)</w:t>
            </w:r>
          </w:p>
        </w:tc>
        <w:tc>
          <w:tcPr>
            <w:tcW w:w="5083" w:type="dxa"/>
            <w:vAlign w:val="center"/>
          </w:tcPr>
          <w:p w:rsidR="00DD1C94" w:rsidRPr="00832EE9" w:rsidRDefault="00DD1C94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آنالیز دستگاهی(110)</w:t>
            </w:r>
          </w:p>
        </w:tc>
      </w:tr>
      <w:tr w:rsidR="00ED7E06" w:rsidRPr="00CC3328" w:rsidTr="000448B1">
        <w:trPr>
          <w:trHeight w:val="695"/>
        </w:trPr>
        <w:tc>
          <w:tcPr>
            <w:tcW w:w="2972" w:type="dxa"/>
            <w:shd w:val="clear" w:color="auto" w:fill="auto"/>
            <w:vAlign w:val="center"/>
          </w:tcPr>
          <w:p w:rsidR="00ED7E06" w:rsidRPr="00832EE9" w:rsidRDefault="00ED7E06" w:rsidP="00DD1C94">
            <w:pPr>
              <w:bidi/>
              <w:rPr>
                <w:rFonts w:cs="B Koodak"/>
                <w:b/>
                <w:bCs/>
              </w:rPr>
            </w:pPr>
            <w:r>
              <w:rPr>
                <w:rFonts w:cs="B Koodak" w:hint="cs"/>
                <w:b/>
                <w:bCs/>
                <w:rtl/>
              </w:rPr>
              <w:t xml:space="preserve">مسئول </w:t>
            </w:r>
            <w:r>
              <w:rPr>
                <w:rFonts w:cs="B Koodak"/>
                <w:b/>
                <w:bCs/>
              </w:rPr>
              <w:t>IT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ED7E06" w:rsidRPr="00832EE9" w:rsidRDefault="00ED7E06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اتاق رایانه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ED7E06" w:rsidRPr="00832EE9" w:rsidRDefault="00ED7E06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تحقیقات فارماکوگنوزی(251)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ED7E06" w:rsidRPr="00832EE9" w:rsidRDefault="00ED7E06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نانو بیولوژی(109)</w:t>
            </w:r>
          </w:p>
        </w:tc>
      </w:tr>
      <w:tr w:rsidR="000448B1" w:rsidRPr="00CC3328" w:rsidTr="000448B1">
        <w:trPr>
          <w:trHeight w:val="671"/>
        </w:trPr>
        <w:tc>
          <w:tcPr>
            <w:tcW w:w="2972" w:type="dxa"/>
            <w:shd w:val="clear" w:color="auto" w:fill="auto"/>
            <w:vAlign w:val="center"/>
          </w:tcPr>
          <w:p w:rsidR="000448B1" w:rsidRPr="000448B1" w:rsidRDefault="000448B1" w:rsidP="000448B1">
            <w:pPr>
              <w:bidi/>
              <w:rPr>
                <w:rFonts w:cs="B Koodak"/>
                <w:b/>
                <w:bCs/>
                <w:sz w:val="20"/>
                <w:szCs w:val="20"/>
              </w:rPr>
            </w:pPr>
            <w:r w:rsidRPr="000448B1">
              <w:rPr>
                <w:rFonts w:cs="B Koodak" w:hint="cs"/>
                <w:b/>
                <w:bCs/>
                <w:sz w:val="20"/>
                <w:szCs w:val="20"/>
                <w:rtl/>
              </w:rPr>
              <w:t>صندوق قرض الحسنه دانشجویی دانشگاه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0448B1" w:rsidRPr="00832EE9" w:rsidRDefault="000448B1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امور دانشجویی</w:t>
            </w:r>
          </w:p>
        </w:tc>
        <w:tc>
          <w:tcPr>
            <w:tcW w:w="5083" w:type="dxa"/>
            <w:shd w:val="clear" w:color="auto" w:fill="BFBFBF" w:themeFill="background1" w:themeFillShade="BF"/>
            <w:vAlign w:val="center"/>
          </w:tcPr>
          <w:p w:rsidR="000448B1" w:rsidRPr="00E964D9" w:rsidRDefault="000448B1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E964D9">
              <w:rPr>
                <w:rFonts w:cs="B Mitra" w:hint="cs"/>
                <w:b/>
                <w:bCs/>
                <w:sz w:val="32"/>
                <w:szCs w:val="32"/>
                <w:rtl/>
              </w:rPr>
              <w:t>آزمایشگاه گروه بیوتکنولوژی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0448B1" w:rsidRPr="00832EE9" w:rsidRDefault="000448B1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شیمی دارویی تحقیقات(103)</w:t>
            </w:r>
          </w:p>
        </w:tc>
      </w:tr>
      <w:tr w:rsidR="00DD1C94" w:rsidRPr="00CC3328" w:rsidTr="00832EE9">
        <w:trPr>
          <w:trHeight w:val="695"/>
        </w:trPr>
        <w:tc>
          <w:tcPr>
            <w:tcW w:w="5083" w:type="dxa"/>
            <w:gridSpan w:val="2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انبار ملزومات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DE3A34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DE3A34">
              <w:rPr>
                <w:rFonts w:cs="B Koodak" w:hint="cs"/>
                <w:b/>
                <w:bCs/>
                <w:rtl/>
              </w:rPr>
              <w:t>بیوتکنولوژی عمومی (227)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تجزیه و کنترل دارو(111)</w:t>
            </w:r>
          </w:p>
        </w:tc>
      </w:tr>
      <w:tr w:rsidR="00DD1C94" w:rsidRPr="00CC3328" w:rsidTr="00832EE9">
        <w:trPr>
          <w:trHeight w:val="615"/>
        </w:trPr>
        <w:tc>
          <w:tcPr>
            <w:tcW w:w="5083" w:type="dxa"/>
            <w:gridSpan w:val="2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امین اموال</w:t>
            </w:r>
          </w:p>
        </w:tc>
        <w:tc>
          <w:tcPr>
            <w:tcW w:w="5083" w:type="dxa"/>
            <w:shd w:val="clear" w:color="auto" w:fill="BFBFBF" w:themeFill="background1" w:themeFillShade="BF"/>
            <w:vAlign w:val="center"/>
          </w:tcPr>
          <w:p w:rsidR="00DD1C94" w:rsidRPr="00E964D9" w:rsidRDefault="00DD1C94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E964D9">
              <w:rPr>
                <w:rFonts w:cs="B Mitra" w:hint="cs"/>
                <w:b/>
                <w:bCs/>
                <w:sz w:val="32"/>
                <w:szCs w:val="32"/>
                <w:rtl/>
              </w:rPr>
              <w:t>آزمایشگاه گروه فارماسیوتیکس</w:t>
            </w:r>
          </w:p>
        </w:tc>
        <w:tc>
          <w:tcPr>
            <w:tcW w:w="5083" w:type="dxa"/>
            <w:shd w:val="clear" w:color="auto" w:fill="BFBFBF" w:themeFill="background1" w:themeFillShade="BF"/>
            <w:vAlign w:val="center"/>
          </w:tcPr>
          <w:p w:rsidR="00DD1C94" w:rsidRPr="00D926D7" w:rsidRDefault="00DD1C94" w:rsidP="00DA70C9">
            <w:pPr>
              <w:bidi/>
              <w:rPr>
                <w:rFonts w:cs="B Mitra"/>
                <w:b/>
                <w:bCs/>
                <w:sz w:val="28"/>
                <w:szCs w:val="28"/>
              </w:rPr>
            </w:pPr>
            <w:r w:rsidRPr="00E964D9">
              <w:rPr>
                <w:rFonts w:cs="B Mitra" w:hint="cs"/>
                <w:b/>
                <w:bCs/>
                <w:sz w:val="32"/>
                <w:szCs w:val="32"/>
                <w:rtl/>
              </w:rPr>
              <w:t>آزمایشگاه گروه کنترل دارو</w:t>
            </w:r>
          </w:p>
        </w:tc>
      </w:tr>
      <w:tr w:rsidR="00DD1C94" w:rsidRPr="00CC3328" w:rsidTr="00832EE9">
        <w:trPr>
          <w:trHeight w:val="671"/>
        </w:trPr>
        <w:tc>
          <w:tcPr>
            <w:tcW w:w="5083" w:type="dxa"/>
            <w:gridSpan w:val="2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آموزش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تخصصی داروسازی (310)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DE3A34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DE3A34">
              <w:rPr>
                <w:rFonts w:cs="B Koodak" w:hint="cs"/>
                <w:b/>
                <w:bCs/>
                <w:rtl/>
              </w:rPr>
              <w:t>کنترل میکروبی(102)</w:t>
            </w:r>
          </w:p>
        </w:tc>
      </w:tr>
      <w:tr w:rsidR="00DD1C94" w:rsidRPr="00CC3328" w:rsidTr="00237081">
        <w:trPr>
          <w:trHeight w:val="615"/>
        </w:trPr>
        <w:tc>
          <w:tcPr>
            <w:tcW w:w="5083" w:type="dxa"/>
            <w:gridSpan w:val="2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حسابداری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2E1886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داروسازی صنعتی (315)</w:t>
            </w:r>
          </w:p>
        </w:tc>
        <w:tc>
          <w:tcPr>
            <w:tcW w:w="5083" w:type="dxa"/>
            <w:shd w:val="clear" w:color="auto" w:fill="BFBFBF" w:themeFill="background1" w:themeFillShade="BF"/>
            <w:vAlign w:val="center"/>
          </w:tcPr>
          <w:p w:rsidR="00DD1C94" w:rsidRPr="00E964D9" w:rsidRDefault="00DD1C94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E964D9">
              <w:rPr>
                <w:rFonts w:cs="B Mitra" w:hint="cs"/>
                <w:b/>
                <w:bCs/>
                <w:sz w:val="32"/>
                <w:szCs w:val="32"/>
                <w:rtl/>
              </w:rPr>
              <w:t>آزمایش</w:t>
            </w:r>
            <w:r w:rsidRPr="00237081">
              <w:rPr>
                <w:rFonts w:cs="B Mitra" w:hint="cs"/>
                <w:b/>
                <w:bCs/>
                <w:sz w:val="32"/>
                <w:szCs w:val="32"/>
                <w:shd w:val="clear" w:color="auto" w:fill="BFBFBF" w:themeFill="background1" w:themeFillShade="BF"/>
                <w:rtl/>
              </w:rPr>
              <w:t>گاه گروه سم شناسی و داروشناسی</w:t>
            </w:r>
          </w:p>
        </w:tc>
      </w:tr>
      <w:tr w:rsidR="00DD1C94" w:rsidRPr="00CC3328" w:rsidTr="00832EE9">
        <w:trPr>
          <w:trHeight w:val="803"/>
        </w:trPr>
        <w:tc>
          <w:tcPr>
            <w:tcW w:w="5083" w:type="dxa"/>
            <w:gridSpan w:val="2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حراست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DA70C9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مهندسی بافت</w:t>
            </w:r>
            <w:r w:rsidR="00DA70C9">
              <w:rPr>
                <w:rFonts w:cs="B Koodak"/>
                <w:b/>
                <w:bCs/>
              </w:rPr>
              <w:t xml:space="preserve"> </w:t>
            </w:r>
            <w:r w:rsidR="00DA70C9">
              <w:rPr>
                <w:rFonts w:cs="B Koodak" w:hint="cs"/>
                <w:b/>
                <w:bCs/>
                <w:rtl/>
                <w:lang w:bidi="fa-IR"/>
              </w:rPr>
              <w:t xml:space="preserve"> و </w:t>
            </w:r>
            <w:r w:rsidRPr="00832EE9">
              <w:rPr>
                <w:rFonts w:cs="B Koodak" w:hint="cs"/>
                <w:b/>
                <w:bCs/>
                <w:rtl/>
              </w:rPr>
              <w:t>سلولهای بنیادی(306-307)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مرکز تکثیر و نگهداری حیوانات</w:t>
            </w:r>
            <w:r w:rsidR="004B1FD9">
              <w:rPr>
                <w:rFonts w:cs="B Koodak" w:hint="cs"/>
                <w:b/>
                <w:bCs/>
                <w:rtl/>
              </w:rPr>
              <w:t xml:space="preserve"> </w:t>
            </w:r>
            <w:r w:rsidRPr="00832EE9">
              <w:rPr>
                <w:rFonts w:cs="B Koodak" w:hint="cs"/>
                <w:b/>
                <w:bCs/>
                <w:rtl/>
              </w:rPr>
              <w:t>(طبقه 4)</w:t>
            </w:r>
          </w:p>
        </w:tc>
      </w:tr>
      <w:tr w:rsidR="00DD1C94" w:rsidRPr="00CC3328" w:rsidTr="00832EE9">
        <w:trPr>
          <w:trHeight w:val="776"/>
        </w:trPr>
        <w:tc>
          <w:tcPr>
            <w:tcW w:w="5083" w:type="dxa"/>
            <w:gridSpan w:val="2"/>
            <w:shd w:val="clear" w:color="auto" w:fill="BFBFBF" w:themeFill="background1" w:themeFillShade="BF"/>
            <w:vAlign w:val="center"/>
          </w:tcPr>
          <w:p w:rsidR="00DD1C94" w:rsidRPr="00E964D9" w:rsidRDefault="00DD1C94" w:rsidP="00DA70C9">
            <w:pPr>
              <w:bidi/>
              <w:rPr>
                <w:rFonts w:cs="B Mitra"/>
                <w:b/>
                <w:bCs/>
                <w:sz w:val="32"/>
                <w:szCs w:val="32"/>
              </w:rPr>
            </w:pPr>
            <w:r w:rsidRPr="00E964D9">
              <w:rPr>
                <w:rFonts w:cs="B Mitra" w:hint="cs"/>
                <w:b/>
                <w:bCs/>
                <w:sz w:val="32"/>
                <w:szCs w:val="32"/>
                <w:rtl/>
              </w:rPr>
              <w:t>امور اداری خـــــارج از دانشکده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سامانه های نوین دارورسانی(309)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384212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تحقیقات سلولی و مولکولی(17</w:t>
            </w:r>
            <w:r w:rsidR="00384212">
              <w:rPr>
                <w:rFonts w:cs="B Koodak" w:hint="cs"/>
                <w:b/>
                <w:bCs/>
                <w:rtl/>
              </w:rPr>
              <w:t>4</w:t>
            </w:r>
            <w:r w:rsidRPr="00832EE9">
              <w:rPr>
                <w:rFonts w:cs="B Koodak" w:hint="cs"/>
                <w:b/>
                <w:bCs/>
                <w:rtl/>
              </w:rPr>
              <w:t>)</w:t>
            </w:r>
          </w:p>
        </w:tc>
      </w:tr>
      <w:tr w:rsidR="00DD1C94" w:rsidRPr="00CC3328" w:rsidTr="00832EE9">
        <w:trPr>
          <w:trHeight w:val="776"/>
        </w:trPr>
        <w:tc>
          <w:tcPr>
            <w:tcW w:w="5083" w:type="dxa"/>
            <w:gridSpan w:val="2"/>
            <w:shd w:val="clear" w:color="auto" w:fill="auto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مدیریت دانشجویی</w:t>
            </w:r>
            <w:r w:rsidR="00F57C31">
              <w:rPr>
                <w:rFonts w:cs="B Koodak"/>
                <w:b/>
                <w:bCs/>
              </w:rPr>
              <w:t xml:space="preserve"> </w:t>
            </w:r>
            <w:r w:rsidRPr="00832EE9">
              <w:rPr>
                <w:rFonts w:cs="B Koodak" w:hint="cs"/>
                <w:b/>
                <w:bCs/>
                <w:rtl/>
              </w:rPr>
              <w:t>(امور خوابگاه)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DE3A34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اشکال دارویی (317)</w:t>
            </w:r>
          </w:p>
        </w:tc>
        <w:tc>
          <w:tcPr>
            <w:tcW w:w="5083" w:type="dxa"/>
            <w:shd w:val="clear" w:color="auto" w:fill="auto"/>
            <w:vAlign w:val="center"/>
          </w:tcPr>
          <w:p w:rsidR="00DD1C94" w:rsidRPr="00832EE9" w:rsidRDefault="00DD1C94" w:rsidP="00384212">
            <w:pPr>
              <w:bidi/>
            </w:pPr>
            <w:r w:rsidRPr="00832EE9">
              <w:rPr>
                <w:rFonts w:cs="B Koodak" w:hint="cs"/>
                <w:b/>
                <w:bCs/>
                <w:rtl/>
              </w:rPr>
              <w:t>سم شناسی (16</w:t>
            </w:r>
            <w:r w:rsidR="00384212">
              <w:rPr>
                <w:rFonts w:cs="B Koodak" w:hint="cs"/>
                <w:b/>
                <w:bCs/>
                <w:rtl/>
              </w:rPr>
              <w:t>4</w:t>
            </w:r>
            <w:r w:rsidRPr="00832EE9">
              <w:rPr>
                <w:rFonts w:cs="B Koodak" w:hint="cs"/>
                <w:b/>
                <w:bCs/>
                <w:rtl/>
              </w:rPr>
              <w:t>)</w:t>
            </w:r>
          </w:p>
        </w:tc>
      </w:tr>
      <w:tr w:rsidR="00DD1C94" w:rsidRPr="00CC3328" w:rsidTr="00E964D9">
        <w:trPr>
          <w:trHeight w:val="776"/>
        </w:trPr>
        <w:tc>
          <w:tcPr>
            <w:tcW w:w="5083" w:type="dxa"/>
            <w:gridSpan w:val="2"/>
            <w:vAlign w:val="center"/>
          </w:tcPr>
          <w:p w:rsidR="00DD1C94" w:rsidRPr="00832EE9" w:rsidRDefault="00DD1C94" w:rsidP="00DD1C94">
            <w:pPr>
              <w:bidi/>
              <w:rPr>
                <w:rFonts w:cs="B Koodak"/>
                <w:b/>
                <w:bCs/>
              </w:rPr>
            </w:pPr>
            <w:r w:rsidRPr="00832EE9">
              <w:rPr>
                <w:rFonts w:cs="B Koodak" w:hint="cs"/>
                <w:b/>
                <w:bCs/>
                <w:rtl/>
              </w:rPr>
              <w:t>شورای انضباطی دانشگاه</w:t>
            </w:r>
          </w:p>
        </w:tc>
        <w:tc>
          <w:tcPr>
            <w:tcW w:w="5083" w:type="dxa"/>
          </w:tcPr>
          <w:p w:rsidR="00DD1C94" w:rsidRPr="003841CF" w:rsidRDefault="00F25EBD" w:rsidP="004B1FD9">
            <w:pPr>
              <w:bidi/>
              <w:rPr>
                <w:rFonts w:cs="B Koodak"/>
                <w:b/>
                <w:bCs/>
              </w:rPr>
            </w:pPr>
            <w:r w:rsidRPr="003841CF">
              <w:rPr>
                <w:rFonts w:cs="B Koodak" w:hint="cs"/>
                <w:b/>
                <w:bCs/>
                <w:rtl/>
              </w:rPr>
              <w:t>آزمایشگاه جامع تحقیقات نانوفناوری و فارماسیوتیکس(308)</w:t>
            </w:r>
          </w:p>
        </w:tc>
        <w:tc>
          <w:tcPr>
            <w:tcW w:w="5083" w:type="dxa"/>
            <w:vAlign w:val="center"/>
          </w:tcPr>
          <w:p w:rsidR="00DD1C94" w:rsidRPr="00832EE9" w:rsidRDefault="00384212" w:rsidP="00384212">
            <w:pPr>
              <w:bidi/>
            </w:pPr>
            <w:r>
              <w:rPr>
                <w:rFonts w:cs="B Koodak" w:hint="cs"/>
                <w:b/>
                <w:bCs/>
                <w:rtl/>
              </w:rPr>
              <w:t>داروشناسی (165)</w:t>
            </w:r>
          </w:p>
        </w:tc>
      </w:tr>
    </w:tbl>
    <w:p w:rsidR="00237081" w:rsidRPr="007E0ABA" w:rsidRDefault="007411F5" w:rsidP="00DF7D02">
      <w:pPr>
        <w:bidi/>
        <w:spacing w:after="0"/>
        <w:jc w:val="center"/>
        <w:rPr>
          <w:rFonts w:cs="B Yekan"/>
          <w:b/>
          <w:bCs/>
          <w:sz w:val="20"/>
          <w:szCs w:val="20"/>
          <w:rtl/>
          <w:lang w:bidi="fa-IR"/>
        </w:rPr>
      </w:pPr>
      <w:r>
        <w:rPr>
          <w:rFonts w:cs="B Yeka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E0575" w:rsidRPr="007411F5">
        <w:rPr>
          <w:rFonts w:cs="B Yekan" w:hint="cs"/>
          <w:b/>
          <w:bCs/>
          <w:sz w:val="18"/>
          <w:szCs w:val="18"/>
          <w:rtl/>
          <w:lang w:bidi="fa-IR"/>
        </w:rPr>
        <w:t>اداره آموزش دانشکده</w:t>
      </w:r>
    </w:p>
    <w:sectPr w:rsidR="00237081" w:rsidRPr="007E0ABA" w:rsidSect="00DF7D02">
      <w:pgSz w:w="16840" w:h="11907" w:orient="landscape" w:code="9"/>
      <w:pgMar w:top="567" w:right="851" w:bottom="340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00"/>
    <w:rsid w:val="000448B1"/>
    <w:rsid w:val="00045AF7"/>
    <w:rsid w:val="00194855"/>
    <w:rsid w:val="00230C4B"/>
    <w:rsid w:val="00237081"/>
    <w:rsid w:val="002E1886"/>
    <w:rsid w:val="002E6C56"/>
    <w:rsid w:val="003837AC"/>
    <w:rsid w:val="003841CF"/>
    <w:rsid w:val="00384212"/>
    <w:rsid w:val="004110A2"/>
    <w:rsid w:val="004B1FD9"/>
    <w:rsid w:val="004D6F9B"/>
    <w:rsid w:val="005F2DE1"/>
    <w:rsid w:val="006E0575"/>
    <w:rsid w:val="007411F5"/>
    <w:rsid w:val="007E0ABA"/>
    <w:rsid w:val="00826F4F"/>
    <w:rsid w:val="00832EE9"/>
    <w:rsid w:val="00860B67"/>
    <w:rsid w:val="008A7A2A"/>
    <w:rsid w:val="009C7EC1"/>
    <w:rsid w:val="00A331AE"/>
    <w:rsid w:val="00AA320B"/>
    <w:rsid w:val="00AA54F7"/>
    <w:rsid w:val="00AB3A62"/>
    <w:rsid w:val="00AE45B9"/>
    <w:rsid w:val="00B148D2"/>
    <w:rsid w:val="00B22500"/>
    <w:rsid w:val="00B32E7A"/>
    <w:rsid w:val="00B430E7"/>
    <w:rsid w:val="00B93565"/>
    <w:rsid w:val="00C536E6"/>
    <w:rsid w:val="00CC3328"/>
    <w:rsid w:val="00D24485"/>
    <w:rsid w:val="00D57D50"/>
    <w:rsid w:val="00D926D7"/>
    <w:rsid w:val="00DA70C9"/>
    <w:rsid w:val="00DD1C94"/>
    <w:rsid w:val="00DE3A34"/>
    <w:rsid w:val="00DF7D02"/>
    <w:rsid w:val="00E2216B"/>
    <w:rsid w:val="00E83AA3"/>
    <w:rsid w:val="00E964D9"/>
    <w:rsid w:val="00ED5D18"/>
    <w:rsid w:val="00ED7E06"/>
    <w:rsid w:val="00F24BAC"/>
    <w:rsid w:val="00F25EBD"/>
    <w:rsid w:val="00F3589D"/>
    <w:rsid w:val="00F57C31"/>
    <w:rsid w:val="00F61F42"/>
    <w:rsid w:val="00F72A76"/>
    <w:rsid w:val="00FA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FD6AA-17EA-4B33-B7A6-E2007BBE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Hassanzadeh</dc:creator>
  <cp:keywords/>
  <dc:description/>
  <cp:lastModifiedBy>Zahra sadat Hoseini 15</cp:lastModifiedBy>
  <cp:revision>2</cp:revision>
  <cp:lastPrinted>2020-11-10T09:36:00Z</cp:lastPrinted>
  <dcterms:created xsi:type="dcterms:W3CDTF">2025-11-19T06:53:00Z</dcterms:created>
  <dcterms:modified xsi:type="dcterms:W3CDTF">2025-11-19T06:53:00Z</dcterms:modified>
</cp:coreProperties>
</file>